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7D" w:rsidRDefault="004F07A6">
      <w:r w:rsidRPr="004F07A6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6B8B00E">
            <wp:simplePos x="0" y="0"/>
            <wp:positionH relativeFrom="column">
              <wp:posOffset>7230946</wp:posOffset>
            </wp:positionH>
            <wp:positionV relativeFrom="paragraph">
              <wp:posOffset>-851936</wp:posOffset>
            </wp:positionV>
            <wp:extent cx="2452370" cy="2790825"/>
            <wp:effectExtent l="0" t="0" r="5080" b="9525"/>
            <wp:wrapNone/>
            <wp:docPr id="1" name="Bildobjekt 1" descr="C:\Users\haa0114\Desktop\färgcirkel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a0114\Desktop\färgcirkel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Rita</w:t>
      </w:r>
      <w:r w:rsidR="007C0FCB" w:rsidRPr="004F07A6">
        <w:rPr>
          <w:sz w:val="48"/>
          <w:szCs w:val="48"/>
        </w:rPr>
        <w:t xml:space="preserve"> färgcirkel</w:t>
      </w:r>
      <w:r>
        <w:rPr>
          <w:sz w:val="48"/>
          <w:szCs w:val="48"/>
        </w:rPr>
        <w:t>n</w:t>
      </w:r>
      <w:r w:rsidR="007C0FCB">
        <w:t>.</w:t>
      </w:r>
    </w:p>
    <w:p w:rsidR="007C0FCB" w:rsidRDefault="007C0FCB"/>
    <w:p w:rsidR="004F07A6" w:rsidRDefault="00542643" w:rsidP="00542643">
      <w:pPr>
        <w:spacing w:after="0" w:line="240" w:lineRule="auto"/>
      </w:pPr>
      <w:r>
        <w:t>Steg 1. Rita ut de tre</w:t>
      </w:r>
      <w:r w:rsidRPr="00542643">
        <w:rPr>
          <w:b/>
        </w:rPr>
        <w:t xml:space="preserve"> primärfärgerna</w:t>
      </w:r>
      <w:r>
        <w:t xml:space="preserve"> till en triangel</w:t>
      </w:r>
    </w:p>
    <w:p w:rsidR="00542643" w:rsidRDefault="00542643" w:rsidP="00542643">
      <w:pPr>
        <w:spacing w:after="0" w:line="240" w:lineRule="auto"/>
      </w:pPr>
      <w:r>
        <w:t xml:space="preserve">Steg2. Rita till de tre </w:t>
      </w:r>
      <w:r w:rsidRPr="00542643">
        <w:rPr>
          <w:b/>
        </w:rPr>
        <w:t>sekundärfärgern</w:t>
      </w:r>
      <w:r>
        <w:t>a. De blir till när man bladar primärfärgerna som ligger bredvid varandra.</w:t>
      </w:r>
    </w:p>
    <w:p w:rsidR="00542643" w:rsidRDefault="00542643" w:rsidP="00542643">
      <w:pPr>
        <w:spacing w:after="0" w:line="240" w:lineRule="auto"/>
      </w:pPr>
      <w:r>
        <w:t>Steg3. Rita en rund cirkel. Rita ut sekundärfärgerna och primärfärgerna i rätt ruta i yttersta cirkeln.</w:t>
      </w:r>
    </w:p>
    <w:p w:rsidR="00542643" w:rsidRDefault="00542643" w:rsidP="00542643">
      <w:pPr>
        <w:spacing w:after="0" w:line="240" w:lineRule="auto"/>
      </w:pPr>
      <w:r>
        <w:t xml:space="preserve">Steg 4. Rita de </w:t>
      </w:r>
      <w:r w:rsidRPr="00542643">
        <w:rPr>
          <w:b/>
        </w:rPr>
        <w:t>tertiära</w:t>
      </w:r>
      <w:r>
        <w:t xml:space="preserve"> färgerna. De kommer till genom att blanda den primärfärg och sekundärfärg som ligger mellan</w:t>
      </w:r>
    </w:p>
    <w:p w:rsidR="00542643" w:rsidRDefault="00F36C38" w:rsidP="00542643">
      <w:pPr>
        <w:spacing w:after="0" w:line="240" w:lineRule="auto"/>
        <w:ind w:left="709"/>
      </w:pPr>
      <w:r>
        <w:t>d</w:t>
      </w:r>
      <w:r w:rsidR="00542643">
        <w:t>en tertiära färgen.</w:t>
      </w:r>
    </w:p>
    <w:p w:rsidR="00542643" w:rsidRDefault="00542643" w:rsidP="00542643">
      <w:pPr>
        <w:spacing w:after="0" w:line="240" w:lineRule="auto"/>
      </w:pPr>
      <w:r>
        <w:t xml:space="preserve">Steg 5. Skriv vad de tertiära färgerna heter. Namnen får du reda på genom att nämna FÖRST den primära färgen som </w:t>
      </w:r>
    </w:p>
    <w:p w:rsidR="00F36C38" w:rsidRDefault="00F36C38" w:rsidP="00F36C38">
      <w:pPr>
        <w:spacing w:after="0" w:line="240" w:lineRule="auto"/>
        <w:ind w:left="709"/>
      </w:pPr>
      <w:r>
        <w:t xml:space="preserve">blandats med sekundärfärgen, därefter lägger du till namnet på sekundärfärgen bakom. Till exempel kan en </w:t>
      </w:r>
    </w:p>
    <w:p w:rsidR="004F07A6" w:rsidRDefault="00F36C38" w:rsidP="00F36C38">
      <w:pPr>
        <w:ind w:left="709"/>
      </w:pPr>
      <w:r>
        <w:t>tertiär färg heta Gul-Orange. Den tertiära färgen har då blandats med primärfärgen gul och sekundärfärgen orange.</w:t>
      </w:r>
      <w:bookmarkStart w:id="0" w:name="_GoBack"/>
      <w:bookmarkEnd w:id="0"/>
    </w:p>
    <w:p w:rsidR="00542643" w:rsidRDefault="00542643" w:rsidP="004F07A6"/>
    <w:p w:rsidR="00542643" w:rsidRPr="004F07A6" w:rsidRDefault="00542643" w:rsidP="004F07A6"/>
    <w:p w:rsidR="004F07A6" w:rsidRPr="004F07A6" w:rsidRDefault="004F07A6" w:rsidP="004F07A6"/>
    <w:p w:rsidR="004F07A6" w:rsidRDefault="004F07A6" w:rsidP="004F07A6"/>
    <w:p w:rsidR="004F07A6" w:rsidRDefault="004F07A6" w:rsidP="004F07A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215332</wp:posOffset>
            </wp:positionV>
            <wp:extent cx="1419860" cy="1227455"/>
            <wp:effectExtent l="0" t="0" r="8890" b="0"/>
            <wp:wrapNone/>
            <wp:docPr id="2" name="Bildobjekt 2" descr="C:\Users\haa0114\Desktop\1104-itte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a0114\Desktop\1104-itten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145482</wp:posOffset>
            </wp:positionV>
            <wp:extent cx="1515745" cy="1612265"/>
            <wp:effectExtent l="0" t="0" r="8255" b="6985"/>
            <wp:wrapNone/>
            <wp:docPr id="3" name="Bildobjekt 3" descr="C:\Users\haa0114\Desktop\1104-itten-colour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a0114\Desktop\1104-itten-colour-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6511658</wp:posOffset>
            </wp:positionH>
            <wp:positionV relativeFrom="paragraph">
              <wp:posOffset>-413184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4" name="Bildobjekt 4" descr="C:\Users\haa0114\Desktop\1104-itten-colour-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0114\Desktop\1104-itten-colour-whee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-533400</wp:posOffset>
            </wp:positionV>
            <wp:extent cx="2791460" cy="2863215"/>
            <wp:effectExtent l="0" t="0" r="8890" b="0"/>
            <wp:wrapTight wrapText="bothSides">
              <wp:wrapPolygon edited="0">
                <wp:start x="0" y="0"/>
                <wp:lineTo x="0" y="21413"/>
                <wp:lineTo x="21521" y="21413"/>
                <wp:lineTo x="21521" y="0"/>
                <wp:lineTo x="0" y="0"/>
              </wp:wrapPolygon>
            </wp:wrapTight>
            <wp:docPr id="5" name="Bildobjekt 5" descr="C:\Users\haa0114\Desktop\1104-itten-colour-wheel (1)kj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a0114\Desktop\1104-itten-colour-wheel (1)kjg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FCB" w:rsidRPr="004F07A6" w:rsidRDefault="007C0FCB" w:rsidP="004F07A6"/>
    <w:sectPr w:rsidR="007C0FCB" w:rsidRPr="004F07A6" w:rsidSect="007C0FCB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E1" w:rsidRDefault="00C644E1" w:rsidP="004F07A6">
      <w:pPr>
        <w:spacing w:after="0" w:line="240" w:lineRule="auto"/>
      </w:pPr>
      <w:r>
        <w:separator/>
      </w:r>
    </w:p>
  </w:endnote>
  <w:endnote w:type="continuationSeparator" w:id="0">
    <w:p w:rsidR="00C644E1" w:rsidRDefault="00C644E1" w:rsidP="004F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6" w:rsidRDefault="004F07A6">
    <w:pPr>
      <w:pStyle w:val="Sidfot"/>
    </w:pPr>
    <w:r>
      <w:t>Steg 1                                                  steg 2                                                                       steg 3                                                                                          steg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E1" w:rsidRDefault="00C644E1" w:rsidP="004F07A6">
      <w:pPr>
        <w:spacing w:after="0" w:line="240" w:lineRule="auto"/>
      </w:pPr>
      <w:r>
        <w:separator/>
      </w:r>
    </w:p>
  </w:footnote>
  <w:footnote w:type="continuationSeparator" w:id="0">
    <w:p w:rsidR="00C644E1" w:rsidRDefault="00C644E1" w:rsidP="004F0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CB"/>
    <w:rsid w:val="004F07A6"/>
    <w:rsid w:val="00542643"/>
    <w:rsid w:val="007C0FCB"/>
    <w:rsid w:val="009402D9"/>
    <w:rsid w:val="00C644E1"/>
    <w:rsid w:val="00F2797D"/>
    <w:rsid w:val="00F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0757"/>
  <w15:chartTrackingRefBased/>
  <w15:docId w15:val="{256EEDE2-97F9-493F-B5E9-BA635166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07A6"/>
  </w:style>
  <w:style w:type="paragraph" w:styleId="Sidfot">
    <w:name w:val="footer"/>
    <w:basedOn w:val="Normal"/>
    <w:link w:val="SidfotChar"/>
    <w:uiPriority w:val="99"/>
    <w:unhideWhenUsed/>
    <w:rsid w:val="004F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C16D-4BA1-4C55-87DA-AA36AE39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haa0114</dc:creator>
  <cp:keywords/>
  <dc:description/>
  <cp:lastModifiedBy>haa0114</cp:lastModifiedBy>
  <cp:revision>1</cp:revision>
  <dcterms:created xsi:type="dcterms:W3CDTF">2017-11-09T12:22:00Z</dcterms:created>
  <dcterms:modified xsi:type="dcterms:W3CDTF">2017-11-09T12:57:00Z</dcterms:modified>
</cp:coreProperties>
</file>